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科目管理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393180" cy="43986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395085" cy="40360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提单管理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5720" cy="3412490"/>
            <wp:effectExtent l="0" t="0" r="50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5085" cy="2948940"/>
            <wp:effectExtent l="0" t="0" r="57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2.2、录提单费用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6355" cy="3267075"/>
            <wp:effectExtent l="0" t="0" r="444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3180" cy="2651760"/>
            <wp:effectExtent l="0" t="0" r="762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396990" cy="4321810"/>
            <wp:effectExtent l="0" t="0" r="3810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承运帐单明细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3.1、承运帐单明细表（bms_invoice_detail_carrier）调整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11">
            <o:LockedField>false</o:LockedField>
          </o:OLEObject>
        </w:objec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3.1.1、invoice_detail_carrier_type：增加字段，注意设置默认值为1，升级时需对历史数据做处理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3.1.2、oawb_no：修改字段描述，总运单号码 -&gt; 总运单号/订舱编号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3.1.3、carrier_no：修改字段描述，运输单号 -&gt; 提单号码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3.1.4、invdet_mode：增加选项表（原选项表直接赋值原派送帐单明细.数据来源）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3.2、查询条件调整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7625" cy="3524885"/>
            <wp:effectExtent l="0" t="0" r="3175" b="571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5085" cy="3784600"/>
            <wp:effectExtent l="0" t="0" r="5715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3.4、表格列调整：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 xml:space="preserve">1、按原型顺序摆放字段 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2、增加栏位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2.1、类型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2.2、分摊状态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2.3、分摊方式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2.4、科目编码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3、栏位名调整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3.1、总运单号 -&gt; 总运单/订舱编号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3.2、运输单号 -&gt; 提单号码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3.4.</w:t>
      </w:r>
      <w:r>
        <w:rPr>
          <w:rFonts w:hint="default"/>
          <w:lang w:val="en-US" w:eastAsia="zh-CN"/>
        </w:rPr>
        <w:t>3.3、始发港 -&gt; 起运港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3.5、按钮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3.5.1、增加对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提单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的新增、修改、删除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1910" cy="3303270"/>
            <wp:effectExtent l="0" t="0" r="8890" b="1143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3.5.2、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3180" cy="3350895"/>
            <wp:effectExtent l="0" t="0" r="7620" b="190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393180" cy="2740660"/>
            <wp:effectExtent l="0" t="0" r="7620" b="254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3.6、增加超链</w:t>
      </w:r>
      <w:bookmarkStart w:id="0" w:name="_GoBack"/>
      <w:bookmarkEnd w:id="0"/>
      <w:r>
        <w:rPr>
          <w:rFonts w:hint="eastAsia"/>
          <w:lang w:val="en-US" w:eastAsia="zh-CN"/>
        </w:rPr>
        <w:t>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391275" cy="3092450"/>
            <wp:effectExtent l="0" t="0" r="9525" b="635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8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DA7386"/>
    <w:multiLevelType w:val="singleLevel"/>
    <w:tmpl w:val="50DA738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41793D"/>
    <w:rsid w:val="09E02DD3"/>
    <w:rsid w:val="5A41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emf"/><Relationship Id="rId11" Type="http://schemas.openxmlformats.org/officeDocument/2006/relationships/oleObject" Target="embeddings/oleObject1.bin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2021-08-18T03:18:00Z</dcterms:created>
  <dc:creator>Simon</dc:creator>
  <cp:lastModifiedBy>Simon</cp:lastModifiedBy>
  <dcterms:modified xsi:type="dcterms:W3CDTF">2021-08-19T09:25:15Z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198B7B23F0F340CBA8725D17656A2BFC</vt:lpwstr>
  </property>
</Properties>
</file>